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8BF" w:rsidRPr="00D75F96" w:rsidRDefault="00D75F96" w:rsidP="00D75F96">
      <w:pPr>
        <w:widowControl/>
        <w:adjustRightInd w:val="0"/>
        <w:snapToGrid w:val="0"/>
        <w:spacing w:line="480" w:lineRule="auto"/>
        <w:ind w:firstLineChars="250" w:firstLine="803"/>
        <w:jc w:val="center"/>
        <w:rPr>
          <w:rFonts w:ascii="黑体" w:eastAsia="黑体" w:hAnsi="黑体" w:cs="Arial"/>
          <w:b/>
          <w:color w:val="000000"/>
          <w:kern w:val="0"/>
          <w:sz w:val="32"/>
          <w:szCs w:val="32"/>
        </w:rPr>
      </w:pPr>
      <w:r w:rsidRPr="00D75F96">
        <w:rPr>
          <w:rFonts w:ascii="黑体" w:eastAsia="黑体" w:hAnsi="黑体" w:cs="Arial" w:hint="eastAsia"/>
          <w:b/>
          <w:color w:val="000000"/>
          <w:kern w:val="0"/>
          <w:sz w:val="32"/>
          <w:szCs w:val="32"/>
        </w:rPr>
        <w:t>2018年</w:t>
      </w:r>
      <w:r w:rsidR="00FB08BF" w:rsidRPr="00D75F96">
        <w:rPr>
          <w:rFonts w:ascii="黑体" w:eastAsia="黑体" w:hAnsi="黑体" w:cs="Arial"/>
          <w:b/>
          <w:color w:val="000000"/>
          <w:kern w:val="0"/>
          <w:sz w:val="32"/>
          <w:szCs w:val="32"/>
        </w:rPr>
        <w:t>博士后设岗方案</w:t>
      </w:r>
    </w:p>
    <w:p w:rsidR="00FB08BF" w:rsidRPr="00FB08BF" w:rsidRDefault="00D75F96" w:rsidP="003105A4">
      <w:pPr>
        <w:widowControl/>
        <w:adjustRightInd w:val="0"/>
        <w:snapToGrid w:val="0"/>
        <w:spacing w:line="480" w:lineRule="auto"/>
        <w:ind w:firstLineChars="200"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>
        <w:rPr>
          <w:rFonts w:ascii="Arial" w:eastAsia="宋体" w:hAnsi="Arial" w:cs="Arial" w:hint="eastAsia"/>
          <w:color w:val="000000"/>
          <w:kern w:val="0"/>
          <w:sz w:val="24"/>
          <w:szCs w:val="24"/>
        </w:rPr>
        <w:t>一</w:t>
      </w:r>
      <w:r w:rsidR="00FB08BF" w:rsidRPr="00FB08BF">
        <w:rPr>
          <w:rFonts w:ascii="Arial" w:eastAsia="宋体" w:hAnsi="Arial" w:cs="Arial"/>
          <w:color w:val="000000"/>
          <w:kern w:val="0"/>
          <w:sz w:val="24"/>
          <w:szCs w:val="24"/>
        </w:rPr>
        <w:t>、招收博士后的导师必须有在</w:t>
      </w:r>
      <w:proofErr w:type="gramStart"/>
      <w:r w:rsidR="00FB08BF" w:rsidRPr="00FB08BF">
        <w:rPr>
          <w:rFonts w:ascii="Arial" w:eastAsia="宋体" w:hAnsi="Arial" w:cs="Arial"/>
          <w:color w:val="000000"/>
          <w:kern w:val="0"/>
          <w:sz w:val="24"/>
          <w:szCs w:val="24"/>
        </w:rPr>
        <w:t>研</w:t>
      </w:r>
      <w:proofErr w:type="gramEnd"/>
      <w:r w:rsidR="00FB08BF" w:rsidRPr="00FB08BF">
        <w:rPr>
          <w:rFonts w:ascii="Arial" w:eastAsia="宋体" w:hAnsi="Arial" w:cs="Arial"/>
          <w:color w:val="000000"/>
          <w:kern w:val="0"/>
          <w:sz w:val="24"/>
          <w:szCs w:val="24"/>
        </w:rPr>
        <w:t>国家级科研项目或重大横向</w:t>
      </w:r>
      <w:r w:rsidR="00FB08BF">
        <w:rPr>
          <w:rFonts w:ascii="Arial" w:eastAsia="宋体" w:hAnsi="Arial" w:cs="Arial" w:hint="eastAsia"/>
          <w:color w:val="000000"/>
          <w:kern w:val="0"/>
          <w:sz w:val="24"/>
          <w:szCs w:val="24"/>
        </w:rPr>
        <w:t>科研</w:t>
      </w:r>
      <w:r w:rsidR="00FB08BF" w:rsidRPr="00FB08BF">
        <w:rPr>
          <w:rFonts w:ascii="Arial" w:eastAsia="宋体" w:hAnsi="Arial" w:cs="Arial"/>
          <w:color w:val="000000"/>
          <w:kern w:val="0"/>
          <w:sz w:val="24"/>
          <w:szCs w:val="24"/>
        </w:rPr>
        <w:t>项目。</w:t>
      </w:r>
    </w:p>
    <w:p w:rsidR="00D75F96" w:rsidRDefault="00D75F96" w:rsidP="003105A4">
      <w:pPr>
        <w:widowControl/>
        <w:adjustRightInd w:val="0"/>
        <w:snapToGrid w:val="0"/>
        <w:spacing w:line="480" w:lineRule="auto"/>
        <w:ind w:firstLineChars="200"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>
        <w:rPr>
          <w:rFonts w:ascii="Arial" w:eastAsia="宋体" w:hAnsi="Arial" w:cs="Arial" w:hint="eastAsia"/>
          <w:color w:val="000000"/>
          <w:kern w:val="0"/>
          <w:sz w:val="24"/>
          <w:szCs w:val="24"/>
        </w:rPr>
        <w:t>二</w:t>
      </w:r>
      <w:r w:rsidR="00FB08BF" w:rsidRPr="00FB08BF">
        <w:rPr>
          <w:rFonts w:ascii="Arial" w:eastAsia="宋体" w:hAnsi="Arial" w:cs="Arial"/>
          <w:color w:val="000000"/>
          <w:kern w:val="0"/>
          <w:sz w:val="24"/>
          <w:szCs w:val="24"/>
        </w:rPr>
        <w:t>、项目执行期内，国家级科研项目可招收博士后人数：</w:t>
      </w:r>
    </w:p>
    <w:p w:rsidR="00D75F96" w:rsidRDefault="00D75F96" w:rsidP="003105A4">
      <w:pPr>
        <w:widowControl/>
        <w:adjustRightInd w:val="0"/>
        <w:snapToGrid w:val="0"/>
        <w:spacing w:line="480" w:lineRule="auto"/>
        <w:ind w:firstLineChars="200"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>
        <w:rPr>
          <w:rFonts w:ascii="Arial" w:eastAsia="宋体" w:hAnsi="Arial" w:cs="Arial" w:hint="eastAsia"/>
          <w:color w:val="000000"/>
          <w:kern w:val="0"/>
          <w:sz w:val="24"/>
          <w:szCs w:val="24"/>
        </w:rPr>
        <w:t>1</w:t>
      </w:r>
      <w:r>
        <w:rPr>
          <w:rFonts w:ascii="Arial" w:eastAsia="宋体" w:hAnsi="Arial" w:cs="Arial" w:hint="eastAsia"/>
          <w:color w:val="000000"/>
          <w:kern w:val="0"/>
          <w:sz w:val="24"/>
          <w:szCs w:val="24"/>
        </w:rPr>
        <w:t>、</w:t>
      </w:r>
      <w:r w:rsidR="005B176A" w:rsidRPr="00FB08BF">
        <w:rPr>
          <w:rFonts w:ascii="Arial" w:eastAsia="宋体" w:hAnsi="Arial" w:cs="Arial"/>
          <w:color w:val="000000"/>
          <w:kern w:val="0"/>
          <w:sz w:val="24"/>
          <w:szCs w:val="24"/>
        </w:rPr>
        <w:t>国家自然科学基金</w:t>
      </w:r>
      <w:r w:rsidR="005B176A">
        <w:rPr>
          <w:rFonts w:ascii="Arial" w:eastAsia="宋体" w:hAnsi="Arial" w:cs="Arial" w:hint="eastAsia"/>
          <w:color w:val="000000"/>
          <w:kern w:val="0"/>
          <w:sz w:val="24"/>
          <w:szCs w:val="24"/>
        </w:rPr>
        <w:t>创新群体</w:t>
      </w:r>
      <w:r w:rsidR="005B176A">
        <w:rPr>
          <w:rFonts w:ascii="Arial" w:eastAsia="宋体" w:hAnsi="Arial" w:cs="Arial" w:hint="eastAsia"/>
          <w:color w:val="000000"/>
          <w:kern w:val="0"/>
          <w:sz w:val="24"/>
          <w:szCs w:val="24"/>
        </w:rPr>
        <w:t>5</w:t>
      </w:r>
      <w:r w:rsidR="005B176A">
        <w:rPr>
          <w:rFonts w:ascii="Arial" w:eastAsia="宋体" w:hAnsi="Arial" w:cs="Arial" w:hint="eastAsia"/>
          <w:color w:val="000000"/>
          <w:kern w:val="0"/>
          <w:sz w:val="24"/>
          <w:szCs w:val="24"/>
        </w:rPr>
        <w:t>人，</w:t>
      </w:r>
      <w:r w:rsidR="005B176A" w:rsidRPr="00FB08BF">
        <w:rPr>
          <w:rFonts w:ascii="Arial" w:eastAsia="宋体" w:hAnsi="Arial" w:cs="Arial"/>
          <w:color w:val="000000"/>
          <w:kern w:val="0"/>
          <w:sz w:val="24"/>
          <w:szCs w:val="24"/>
        </w:rPr>
        <w:t>国家自然科学基金</w:t>
      </w:r>
      <w:r w:rsidR="005B176A">
        <w:rPr>
          <w:rFonts w:ascii="Arial" w:eastAsia="宋体" w:hAnsi="Arial" w:cs="Arial" w:hint="eastAsia"/>
          <w:color w:val="000000"/>
          <w:kern w:val="0"/>
          <w:sz w:val="24"/>
          <w:szCs w:val="24"/>
        </w:rPr>
        <w:t>重大仪器专项</w:t>
      </w:r>
      <w:r w:rsidR="003105A4">
        <w:rPr>
          <w:rFonts w:ascii="Arial" w:eastAsia="宋体" w:hAnsi="Arial" w:cs="Arial" w:hint="eastAsia"/>
          <w:color w:val="000000"/>
          <w:kern w:val="0"/>
          <w:sz w:val="24"/>
          <w:szCs w:val="24"/>
        </w:rPr>
        <w:t>（自由申请）</w:t>
      </w:r>
      <w:r w:rsidR="005B176A" w:rsidRPr="00FB08BF">
        <w:rPr>
          <w:rFonts w:ascii="Arial" w:eastAsia="宋体" w:hAnsi="Arial" w:cs="Arial"/>
          <w:color w:val="000000"/>
          <w:kern w:val="0"/>
          <w:sz w:val="24"/>
          <w:szCs w:val="24"/>
        </w:rPr>
        <w:t>招收</w:t>
      </w:r>
      <w:r w:rsidR="005B176A">
        <w:rPr>
          <w:rFonts w:ascii="Arial" w:eastAsia="宋体" w:hAnsi="Arial" w:cs="Arial" w:hint="eastAsia"/>
          <w:color w:val="000000"/>
          <w:kern w:val="0"/>
          <w:sz w:val="24"/>
          <w:szCs w:val="24"/>
        </w:rPr>
        <w:t>4</w:t>
      </w:r>
      <w:r w:rsidR="005B176A" w:rsidRPr="00FB08BF">
        <w:rPr>
          <w:rFonts w:ascii="Arial" w:eastAsia="宋体" w:hAnsi="Arial" w:cs="Arial"/>
          <w:color w:val="000000"/>
          <w:kern w:val="0"/>
          <w:sz w:val="24"/>
          <w:szCs w:val="24"/>
        </w:rPr>
        <w:t>人</w:t>
      </w:r>
      <w:r w:rsidR="005B176A">
        <w:rPr>
          <w:rFonts w:ascii="Arial" w:eastAsia="宋体" w:hAnsi="Arial" w:cs="Arial" w:hint="eastAsia"/>
          <w:color w:val="000000"/>
          <w:kern w:val="0"/>
          <w:sz w:val="24"/>
          <w:szCs w:val="24"/>
        </w:rPr>
        <w:t>，</w:t>
      </w:r>
      <w:r w:rsidRPr="00FB08BF">
        <w:rPr>
          <w:rFonts w:ascii="Arial" w:eastAsia="宋体" w:hAnsi="Arial" w:cs="Arial"/>
          <w:color w:val="000000"/>
          <w:kern w:val="0"/>
          <w:sz w:val="24"/>
          <w:szCs w:val="24"/>
        </w:rPr>
        <w:t>国家自然科学基金</w:t>
      </w:r>
      <w:r w:rsidR="005B176A">
        <w:rPr>
          <w:rFonts w:ascii="Arial" w:eastAsia="宋体" w:hAnsi="Arial" w:cs="Arial" w:hint="eastAsia"/>
          <w:color w:val="000000"/>
          <w:kern w:val="0"/>
          <w:sz w:val="24"/>
          <w:szCs w:val="24"/>
        </w:rPr>
        <w:t>杰出</w:t>
      </w:r>
      <w:r>
        <w:rPr>
          <w:rFonts w:ascii="Arial" w:eastAsia="宋体" w:hAnsi="Arial" w:cs="Arial" w:hint="eastAsia"/>
          <w:color w:val="000000"/>
          <w:kern w:val="0"/>
          <w:sz w:val="24"/>
          <w:szCs w:val="24"/>
        </w:rPr>
        <w:t>青年基金项目</w:t>
      </w:r>
      <w:r w:rsidRPr="00FB08BF">
        <w:rPr>
          <w:rFonts w:ascii="Arial" w:eastAsia="宋体" w:hAnsi="Arial" w:cs="Arial"/>
          <w:color w:val="000000"/>
          <w:kern w:val="0"/>
          <w:sz w:val="24"/>
          <w:szCs w:val="24"/>
        </w:rPr>
        <w:t>招收</w:t>
      </w:r>
      <w:r w:rsidR="005B176A">
        <w:rPr>
          <w:rFonts w:ascii="Arial" w:eastAsia="宋体" w:hAnsi="Arial" w:cs="Arial" w:hint="eastAsia"/>
          <w:color w:val="000000"/>
          <w:kern w:val="0"/>
          <w:sz w:val="24"/>
          <w:szCs w:val="24"/>
        </w:rPr>
        <w:t>3</w:t>
      </w:r>
      <w:r w:rsidRPr="00FB08BF">
        <w:rPr>
          <w:rFonts w:ascii="Arial" w:eastAsia="宋体" w:hAnsi="Arial" w:cs="Arial"/>
          <w:color w:val="000000"/>
          <w:kern w:val="0"/>
          <w:sz w:val="24"/>
          <w:szCs w:val="24"/>
        </w:rPr>
        <w:t>人</w:t>
      </w:r>
      <w:r>
        <w:rPr>
          <w:rFonts w:ascii="Arial" w:eastAsia="宋体" w:hAnsi="Arial" w:cs="Arial" w:hint="eastAsia"/>
          <w:color w:val="000000"/>
          <w:kern w:val="0"/>
          <w:sz w:val="24"/>
          <w:szCs w:val="24"/>
        </w:rPr>
        <w:t>，</w:t>
      </w:r>
      <w:r w:rsidR="00FB08BF" w:rsidRPr="00FB08BF">
        <w:rPr>
          <w:rFonts w:ascii="Arial" w:eastAsia="宋体" w:hAnsi="Arial" w:cs="Arial"/>
          <w:color w:val="000000"/>
          <w:kern w:val="0"/>
          <w:sz w:val="24"/>
          <w:szCs w:val="24"/>
        </w:rPr>
        <w:t>国家自然科学基金重点项目招收</w:t>
      </w:r>
      <w:r w:rsidR="00FB08BF" w:rsidRPr="00FB08BF">
        <w:rPr>
          <w:rFonts w:ascii="Arial" w:eastAsia="宋体" w:hAnsi="Arial" w:cs="Arial"/>
          <w:color w:val="000000"/>
          <w:kern w:val="0"/>
          <w:sz w:val="24"/>
          <w:szCs w:val="24"/>
        </w:rPr>
        <w:t>3</w:t>
      </w:r>
      <w:r w:rsidR="00FB08BF" w:rsidRPr="00FB08BF">
        <w:rPr>
          <w:rFonts w:ascii="Arial" w:eastAsia="宋体" w:hAnsi="Arial" w:cs="Arial"/>
          <w:color w:val="000000"/>
          <w:kern w:val="0"/>
          <w:sz w:val="24"/>
          <w:szCs w:val="24"/>
        </w:rPr>
        <w:t>人</w:t>
      </w:r>
      <w:r>
        <w:rPr>
          <w:rFonts w:ascii="Arial" w:eastAsia="宋体" w:hAnsi="Arial" w:cs="Arial" w:hint="eastAsia"/>
          <w:color w:val="000000"/>
          <w:kern w:val="0"/>
          <w:sz w:val="24"/>
          <w:szCs w:val="24"/>
        </w:rPr>
        <w:t>，</w:t>
      </w:r>
      <w:r w:rsidRPr="00FB08BF">
        <w:rPr>
          <w:rFonts w:ascii="Arial" w:eastAsia="宋体" w:hAnsi="Arial" w:cs="Arial"/>
          <w:color w:val="000000"/>
          <w:kern w:val="0"/>
          <w:sz w:val="24"/>
          <w:szCs w:val="24"/>
        </w:rPr>
        <w:t>国家自然科学基金</w:t>
      </w:r>
      <w:r>
        <w:rPr>
          <w:rFonts w:ascii="Arial" w:eastAsia="宋体" w:hAnsi="Arial" w:cs="Arial" w:hint="eastAsia"/>
          <w:color w:val="000000"/>
          <w:kern w:val="0"/>
          <w:sz w:val="24"/>
          <w:szCs w:val="24"/>
        </w:rPr>
        <w:t>优秀青年基金项目</w:t>
      </w:r>
      <w:r w:rsidR="003105A4">
        <w:rPr>
          <w:rFonts w:ascii="Arial" w:eastAsia="宋体" w:hAnsi="Arial" w:cs="Arial" w:hint="eastAsia"/>
          <w:color w:val="000000"/>
          <w:kern w:val="0"/>
          <w:sz w:val="24"/>
          <w:szCs w:val="24"/>
        </w:rPr>
        <w:t>（国家青年拔尖人才项目）</w:t>
      </w:r>
      <w:r w:rsidRPr="00FB08BF">
        <w:rPr>
          <w:rFonts w:ascii="Arial" w:eastAsia="宋体" w:hAnsi="Arial" w:cs="Arial"/>
          <w:color w:val="000000"/>
          <w:kern w:val="0"/>
          <w:sz w:val="24"/>
          <w:szCs w:val="24"/>
        </w:rPr>
        <w:t>招收</w:t>
      </w:r>
      <w:r>
        <w:rPr>
          <w:rFonts w:ascii="Arial" w:eastAsia="宋体" w:hAnsi="Arial" w:cs="Arial" w:hint="eastAsia"/>
          <w:color w:val="000000"/>
          <w:kern w:val="0"/>
          <w:sz w:val="24"/>
          <w:szCs w:val="24"/>
        </w:rPr>
        <w:t>2</w:t>
      </w:r>
      <w:r w:rsidRPr="00FB08BF">
        <w:rPr>
          <w:rFonts w:ascii="Arial" w:eastAsia="宋体" w:hAnsi="Arial" w:cs="Arial"/>
          <w:color w:val="000000"/>
          <w:kern w:val="0"/>
          <w:sz w:val="24"/>
          <w:szCs w:val="24"/>
        </w:rPr>
        <w:t>人</w:t>
      </w:r>
      <w:r>
        <w:rPr>
          <w:rFonts w:ascii="Arial" w:eastAsia="宋体" w:hAnsi="Arial" w:cs="Arial" w:hint="eastAsia"/>
          <w:color w:val="000000"/>
          <w:kern w:val="0"/>
          <w:sz w:val="24"/>
          <w:szCs w:val="24"/>
        </w:rPr>
        <w:t>，</w:t>
      </w:r>
      <w:r w:rsidRPr="00FB08BF">
        <w:rPr>
          <w:rFonts w:ascii="Arial" w:eastAsia="宋体" w:hAnsi="Arial" w:cs="Arial"/>
          <w:color w:val="000000"/>
          <w:kern w:val="0"/>
          <w:sz w:val="24"/>
          <w:szCs w:val="24"/>
        </w:rPr>
        <w:t>国家自然科学基金</w:t>
      </w:r>
      <w:r w:rsidR="00FB08BF" w:rsidRPr="00FB08BF">
        <w:rPr>
          <w:rFonts w:ascii="Arial" w:eastAsia="宋体" w:hAnsi="Arial" w:cs="Arial"/>
          <w:color w:val="000000"/>
          <w:kern w:val="0"/>
          <w:sz w:val="24"/>
          <w:szCs w:val="24"/>
        </w:rPr>
        <w:t>面上项目招收</w:t>
      </w:r>
      <w:r w:rsidR="00FB08BF" w:rsidRPr="00FB08BF">
        <w:rPr>
          <w:rFonts w:ascii="Arial" w:eastAsia="宋体" w:hAnsi="Arial" w:cs="Arial"/>
          <w:color w:val="000000"/>
          <w:kern w:val="0"/>
          <w:sz w:val="24"/>
          <w:szCs w:val="24"/>
        </w:rPr>
        <w:t>1</w:t>
      </w:r>
      <w:r w:rsidR="00FB08BF" w:rsidRPr="00FB08BF">
        <w:rPr>
          <w:rFonts w:ascii="Arial" w:eastAsia="宋体" w:hAnsi="Arial" w:cs="Arial"/>
          <w:color w:val="000000"/>
          <w:kern w:val="0"/>
          <w:sz w:val="24"/>
          <w:szCs w:val="24"/>
        </w:rPr>
        <w:t>人；</w:t>
      </w:r>
    </w:p>
    <w:p w:rsidR="00D75F96" w:rsidRDefault="00D75F96" w:rsidP="003105A4">
      <w:pPr>
        <w:widowControl/>
        <w:adjustRightInd w:val="0"/>
        <w:snapToGrid w:val="0"/>
        <w:spacing w:line="480" w:lineRule="auto"/>
        <w:ind w:firstLineChars="200"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>
        <w:rPr>
          <w:rFonts w:ascii="Arial" w:eastAsia="宋体" w:hAnsi="Arial" w:cs="Arial" w:hint="eastAsia"/>
          <w:color w:val="000000"/>
          <w:kern w:val="0"/>
          <w:sz w:val="24"/>
          <w:szCs w:val="24"/>
        </w:rPr>
        <w:t>2</w:t>
      </w:r>
      <w:r>
        <w:rPr>
          <w:rFonts w:ascii="Arial" w:eastAsia="宋体" w:hAnsi="Arial" w:cs="Arial" w:hint="eastAsia"/>
          <w:color w:val="000000"/>
          <w:kern w:val="0"/>
          <w:sz w:val="24"/>
          <w:szCs w:val="24"/>
        </w:rPr>
        <w:t>、</w:t>
      </w:r>
      <w:r>
        <w:rPr>
          <w:rFonts w:ascii="Arial" w:eastAsia="宋体" w:hAnsi="Arial" w:cs="Arial"/>
          <w:color w:val="000000"/>
          <w:kern w:val="0"/>
          <w:sz w:val="24"/>
          <w:szCs w:val="24"/>
        </w:rPr>
        <w:t>国家</w:t>
      </w:r>
      <w:r>
        <w:rPr>
          <w:rFonts w:ascii="Arial" w:eastAsia="宋体" w:hAnsi="Arial" w:cs="Arial" w:hint="eastAsia"/>
          <w:color w:val="000000"/>
          <w:kern w:val="0"/>
          <w:sz w:val="24"/>
          <w:szCs w:val="24"/>
        </w:rPr>
        <w:t>重大</w:t>
      </w:r>
      <w:r w:rsidRPr="00FB08BF">
        <w:rPr>
          <w:rFonts w:ascii="Arial" w:eastAsia="宋体" w:hAnsi="Arial" w:cs="Arial"/>
          <w:color w:val="000000"/>
          <w:kern w:val="0"/>
          <w:sz w:val="24"/>
          <w:szCs w:val="24"/>
        </w:rPr>
        <w:t>科技专项</w:t>
      </w:r>
      <w:r>
        <w:rPr>
          <w:rFonts w:ascii="Arial" w:eastAsia="宋体" w:hAnsi="Arial" w:cs="Arial" w:hint="eastAsia"/>
          <w:color w:val="000000"/>
          <w:kern w:val="0"/>
          <w:sz w:val="24"/>
          <w:szCs w:val="24"/>
        </w:rPr>
        <w:t>（</w:t>
      </w:r>
      <w:r w:rsidRPr="00FB08BF">
        <w:rPr>
          <w:rFonts w:ascii="Arial" w:eastAsia="宋体" w:hAnsi="Arial" w:cs="Arial"/>
          <w:color w:val="000000"/>
          <w:kern w:val="0"/>
          <w:sz w:val="24"/>
          <w:szCs w:val="24"/>
        </w:rPr>
        <w:t>国家重点研发计划</w:t>
      </w:r>
      <w:r>
        <w:rPr>
          <w:rFonts w:ascii="Arial" w:eastAsia="宋体" w:hAnsi="Arial" w:cs="Arial" w:hint="eastAsia"/>
          <w:color w:val="000000"/>
          <w:kern w:val="0"/>
          <w:sz w:val="24"/>
          <w:szCs w:val="24"/>
        </w:rPr>
        <w:t>）</w:t>
      </w:r>
      <w:r w:rsidRPr="00FB08BF">
        <w:rPr>
          <w:rFonts w:ascii="Arial" w:eastAsia="宋体" w:hAnsi="Arial" w:cs="Arial"/>
          <w:color w:val="000000"/>
          <w:kern w:val="0"/>
          <w:sz w:val="24"/>
          <w:szCs w:val="24"/>
        </w:rPr>
        <w:t>招收</w:t>
      </w:r>
      <w:r w:rsidRPr="00FB08BF">
        <w:rPr>
          <w:rFonts w:ascii="Arial" w:eastAsia="宋体" w:hAnsi="Arial" w:cs="Arial"/>
          <w:color w:val="000000"/>
          <w:kern w:val="0"/>
          <w:sz w:val="24"/>
          <w:szCs w:val="24"/>
        </w:rPr>
        <w:t>5</w:t>
      </w:r>
      <w:r w:rsidRPr="00FB08BF">
        <w:rPr>
          <w:rFonts w:ascii="Arial" w:eastAsia="宋体" w:hAnsi="Arial" w:cs="Arial"/>
          <w:color w:val="000000"/>
          <w:kern w:val="0"/>
          <w:sz w:val="24"/>
          <w:szCs w:val="24"/>
        </w:rPr>
        <w:t>人、课题招收</w:t>
      </w:r>
      <w:r w:rsidRPr="00FB08BF">
        <w:rPr>
          <w:rFonts w:ascii="Arial" w:eastAsia="宋体" w:hAnsi="Arial" w:cs="Arial"/>
          <w:color w:val="000000"/>
          <w:kern w:val="0"/>
          <w:sz w:val="24"/>
          <w:szCs w:val="24"/>
        </w:rPr>
        <w:t>3</w:t>
      </w:r>
      <w:r w:rsidRPr="00FB08BF">
        <w:rPr>
          <w:rFonts w:ascii="Arial" w:eastAsia="宋体" w:hAnsi="Arial" w:cs="Arial"/>
          <w:color w:val="000000"/>
          <w:kern w:val="0"/>
          <w:sz w:val="24"/>
          <w:szCs w:val="24"/>
        </w:rPr>
        <w:t>人；</w:t>
      </w:r>
    </w:p>
    <w:p w:rsidR="00FB08BF" w:rsidRDefault="00D75F96" w:rsidP="003105A4">
      <w:pPr>
        <w:widowControl/>
        <w:adjustRightInd w:val="0"/>
        <w:snapToGrid w:val="0"/>
        <w:spacing w:line="480" w:lineRule="auto"/>
        <w:ind w:firstLineChars="200"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>
        <w:rPr>
          <w:rFonts w:ascii="Arial" w:eastAsia="宋体" w:hAnsi="Arial" w:cs="Arial" w:hint="eastAsia"/>
          <w:color w:val="000000"/>
          <w:kern w:val="0"/>
          <w:sz w:val="24"/>
          <w:szCs w:val="24"/>
        </w:rPr>
        <w:t>3</w:t>
      </w:r>
      <w:r>
        <w:rPr>
          <w:rFonts w:ascii="Arial" w:eastAsia="宋体" w:hAnsi="Arial" w:cs="Arial" w:hint="eastAsia"/>
          <w:color w:val="000000"/>
          <w:kern w:val="0"/>
          <w:sz w:val="24"/>
          <w:szCs w:val="24"/>
        </w:rPr>
        <w:t>、</w:t>
      </w:r>
      <w:r w:rsidR="00FB08BF" w:rsidRPr="00FB08BF">
        <w:rPr>
          <w:rFonts w:ascii="Arial" w:eastAsia="宋体" w:hAnsi="Arial" w:cs="Arial"/>
          <w:color w:val="000000"/>
          <w:kern w:val="0"/>
          <w:sz w:val="24"/>
          <w:szCs w:val="24"/>
        </w:rPr>
        <w:t>国家社科基金重大项目招收</w:t>
      </w:r>
      <w:r>
        <w:rPr>
          <w:rFonts w:ascii="Arial" w:eastAsia="宋体" w:hAnsi="Arial" w:cs="Arial" w:hint="eastAsia"/>
          <w:color w:val="000000"/>
          <w:kern w:val="0"/>
          <w:sz w:val="24"/>
          <w:szCs w:val="24"/>
        </w:rPr>
        <w:t>5</w:t>
      </w:r>
      <w:r w:rsidR="00FB08BF" w:rsidRPr="00FB08BF">
        <w:rPr>
          <w:rFonts w:ascii="Arial" w:eastAsia="宋体" w:hAnsi="Arial" w:cs="Arial"/>
          <w:color w:val="000000"/>
          <w:kern w:val="0"/>
          <w:sz w:val="24"/>
          <w:szCs w:val="24"/>
        </w:rPr>
        <w:t>人</w:t>
      </w:r>
      <w:r>
        <w:rPr>
          <w:rFonts w:ascii="Arial" w:eastAsia="宋体" w:hAnsi="Arial" w:cs="Arial" w:hint="eastAsia"/>
          <w:color w:val="000000"/>
          <w:kern w:val="0"/>
          <w:sz w:val="24"/>
          <w:szCs w:val="24"/>
        </w:rPr>
        <w:t>，</w:t>
      </w:r>
      <w:r w:rsidRPr="00FB08BF">
        <w:rPr>
          <w:rFonts w:ascii="Arial" w:eastAsia="宋体" w:hAnsi="Arial" w:cs="Arial"/>
          <w:color w:val="000000"/>
          <w:kern w:val="0"/>
          <w:sz w:val="24"/>
          <w:szCs w:val="24"/>
        </w:rPr>
        <w:t>国家社科基金</w:t>
      </w:r>
      <w:r w:rsidR="00FB08BF" w:rsidRPr="00FB08BF">
        <w:rPr>
          <w:rFonts w:ascii="Arial" w:eastAsia="宋体" w:hAnsi="Arial" w:cs="Arial"/>
          <w:color w:val="000000"/>
          <w:kern w:val="0"/>
          <w:sz w:val="24"/>
          <w:szCs w:val="24"/>
        </w:rPr>
        <w:t>重点项目</w:t>
      </w:r>
      <w:r w:rsidR="00FB08BF" w:rsidRPr="00FB08BF">
        <w:rPr>
          <w:rFonts w:ascii="Arial" w:eastAsia="宋体" w:hAnsi="Arial" w:cs="Arial"/>
          <w:color w:val="000000"/>
          <w:kern w:val="0"/>
          <w:sz w:val="24"/>
          <w:szCs w:val="24"/>
        </w:rPr>
        <w:t>3</w:t>
      </w:r>
      <w:r w:rsidR="00FB08BF" w:rsidRPr="00FB08BF">
        <w:rPr>
          <w:rFonts w:ascii="Arial" w:eastAsia="宋体" w:hAnsi="Arial" w:cs="Arial"/>
          <w:color w:val="000000"/>
          <w:kern w:val="0"/>
          <w:sz w:val="24"/>
          <w:szCs w:val="24"/>
        </w:rPr>
        <w:t>人</w:t>
      </w:r>
      <w:r>
        <w:rPr>
          <w:rFonts w:ascii="Arial" w:eastAsia="宋体" w:hAnsi="Arial" w:cs="Arial" w:hint="eastAsia"/>
          <w:color w:val="000000"/>
          <w:kern w:val="0"/>
          <w:sz w:val="24"/>
          <w:szCs w:val="24"/>
        </w:rPr>
        <w:t>，</w:t>
      </w:r>
      <w:r w:rsidR="00FB08BF" w:rsidRPr="00FB08BF">
        <w:rPr>
          <w:rFonts w:ascii="Arial" w:eastAsia="宋体" w:hAnsi="Arial" w:cs="Arial"/>
          <w:color w:val="000000"/>
          <w:kern w:val="0"/>
          <w:sz w:val="24"/>
          <w:szCs w:val="24"/>
        </w:rPr>
        <w:t>国家社科基金一般项目招收</w:t>
      </w:r>
      <w:r w:rsidR="00FB08BF" w:rsidRPr="00FB08BF">
        <w:rPr>
          <w:rFonts w:ascii="Arial" w:eastAsia="宋体" w:hAnsi="Arial" w:cs="Arial"/>
          <w:color w:val="000000"/>
          <w:kern w:val="0"/>
          <w:sz w:val="24"/>
          <w:szCs w:val="24"/>
        </w:rPr>
        <w:t>2</w:t>
      </w:r>
      <w:r w:rsidR="00FB08BF" w:rsidRPr="00FB08BF">
        <w:rPr>
          <w:rFonts w:ascii="Arial" w:eastAsia="宋体" w:hAnsi="Arial" w:cs="Arial"/>
          <w:color w:val="000000"/>
          <w:kern w:val="0"/>
          <w:sz w:val="24"/>
          <w:szCs w:val="24"/>
        </w:rPr>
        <w:t>人</w:t>
      </w:r>
      <w:r>
        <w:rPr>
          <w:rFonts w:ascii="Arial" w:eastAsia="宋体" w:hAnsi="Arial" w:cs="Arial" w:hint="eastAsia"/>
          <w:color w:val="000000"/>
          <w:kern w:val="0"/>
          <w:sz w:val="24"/>
          <w:szCs w:val="24"/>
        </w:rPr>
        <w:t>，</w:t>
      </w:r>
      <w:r w:rsidR="00FB08BF" w:rsidRPr="00FB08BF">
        <w:rPr>
          <w:rFonts w:ascii="Arial" w:eastAsia="宋体" w:hAnsi="Arial" w:cs="Arial"/>
          <w:color w:val="000000"/>
          <w:kern w:val="0"/>
          <w:sz w:val="24"/>
          <w:szCs w:val="24"/>
        </w:rPr>
        <w:t>国家社科基金青年项目招收</w:t>
      </w:r>
      <w:r w:rsidR="00FB08BF" w:rsidRPr="00FB08BF">
        <w:rPr>
          <w:rFonts w:ascii="Arial" w:eastAsia="宋体" w:hAnsi="Arial" w:cs="Arial"/>
          <w:color w:val="000000"/>
          <w:kern w:val="0"/>
          <w:sz w:val="24"/>
          <w:szCs w:val="24"/>
        </w:rPr>
        <w:t>1</w:t>
      </w:r>
      <w:r w:rsidR="00FB08BF" w:rsidRPr="00FB08BF">
        <w:rPr>
          <w:rFonts w:ascii="Arial" w:eastAsia="宋体" w:hAnsi="Arial" w:cs="Arial"/>
          <w:color w:val="000000"/>
          <w:kern w:val="0"/>
          <w:sz w:val="24"/>
          <w:szCs w:val="24"/>
        </w:rPr>
        <w:t>人；</w:t>
      </w:r>
    </w:p>
    <w:p w:rsidR="003105A4" w:rsidRDefault="0082593C" w:rsidP="003105A4">
      <w:pPr>
        <w:widowControl/>
        <w:adjustRightInd w:val="0"/>
        <w:snapToGrid w:val="0"/>
        <w:spacing w:line="480" w:lineRule="auto"/>
        <w:ind w:firstLineChars="200"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>
        <w:rPr>
          <w:rFonts w:ascii="Arial" w:eastAsia="宋体" w:hAnsi="Arial" w:cs="Arial" w:hint="eastAsia"/>
          <w:color w:val="000000"/>
          <w:kern w:val="0"/>
          <w:sz w:val="24"/>
          <w:szCs w:val="24"/>
        </w:rPr>
        <w:t>4</w:t>
      </w:r>
      <w:r>
        <w:rPr>
          <w:rFonts w:ascii="Arial" w:eastAsia="宋体" w:hAnsi="Arial" w:cs="Arial" w:hint="eastAsia"/>
          <w:color w:val="000000"/>
          <w:kern w:val="0"/>
          <w:sz w:val="24"/>
          <w:szCs w:val="24"/>
        </w:rPr>
        <w:t>、参加校外项目</w:t>
      </w:r>
      <w:r w:rsidR="005B176A">
        <w:rPr>
          <w:rFonts w:ascii="Arial" w:eastAsia="宋体" w:hAnsi="Arial" w:cs="Arial" w:hint="eastAsia"/>
          <w:color w:val="000000"/>
          <w:kern w:val="0"/>
          <w:sz w:val="24"/>
          <w:szCs w:val="24"/>
        </w:rPr>
        <w:t>的子课题（合同经费</w:t>
      </w:r>
      <w:r w:rsidR="005B176A">
        <w:rPr>
          <w:rFonts w:ascii="Arial" w:eastAsia="宋体" w:hAnsi="Arial" w:cs="Arial" w:hint="eastAsia"/>
          <w:color w:val="000000"/>
          <w:kern w:val="0"/>
          <w:sz w:val="24"/>
          <w:szCs w:val="24"/>
        </w:rPr>
        <w:t>150</w:t>
      </w:r>
      <w:r w:rsidR="005B176A">
        <w:rPr>
          <w:rFonts w:ascii="Arial" w:eastAsia="宋体" w:hAnsi="Arial" w:cs="Arial" w:hint="eastAsia"/>
          <w:color w:val="000000"/>
          <w:kern w:val="0"/>
          <w:sz w:val="24"/>
          <w:szCs w:val="24"/>
        </w:rPr>
        <w:t>万元及以上）负责人</w:t>
      </w:r>
      <w:r w:rsidR="005B176A" w:rsidRPr="00FB08BF">
        <w:rPr>
          <w:rFonts w:ascii="Arial" w:eastAsia="宋体" w:hAnsi="Arial" w:cs="Arial"/>
          <w:color w:val="000000"/>
          <w:kern w:val="0"/>
          <w:sz w:val="24"/>
          <w:szCs w:val="24"/>
        </w:rPr>
        <w:t>招收</w:t>
      </w:r>
      <w:r w:rsidR="005B176A" w:rsidRPr="00FB08BF">
        <w:rPr>
          <w:rFonts w:ascii="Arial" w:eastAsia="宋体" w:hAnsi="Arial" w:cs="Arial"/>
          <w:color w:val="000000"/>
          <w:kern w:val="0"/>
          <w:sz w:val="24"/>
          <w:szCs w:val="24"/>
        </w:rPr>
        <w:t>1</w:t>
      </w:r>
      <w:r w:rsidR="005B176A" w:rsidRPr="00FB08BF">
        <w:rPr>
          <w:rFonts w:ascii="Arial" w:eastAsia="宋体" w:hAnsi="Arial" w:cs="Arial"/>
          <w:color w:val="000000"/>
          <w:kern w:val="0"/>
          <w:sz w:val="24"/>
          <w:szCs w:val="24"/>
        </w:rPr>
        <w:t>人</w:t>
      </w:r>
      <w:r w:rsidR="005B176A">
        <w:rPr>
          <w:rFonts w:ascii="Arial" w:eastAsia="宋体" w:hAnsi="Arial" w:cs="Arial" w:hint="eastAsia"/>
          <w:color w:val="000000"/>
          <w:kern w:val="0"/>
          <w:sz w:val="24"/>
          <w:szCs w:val="24"/>
        </w:rPr>
        <w:t>。</w:t>
      </w:r>
    </w:p>
    <w:p w:rsidR="00FB08BF" w:rsidRPr="00FB08BF" w:rsidRDefault="00D75F96" w:rsidP="003105A4">
      <w:pPr>
        <w:widowControl/>
        <w:adjustRightInd w:val="0"/>
        <w:snapToGrid w:val="0"/>
        <w:spacing w:line="480" w:lineRule="auto"/>
        <w:ind w:firstLineChars="200" w:firstLine="4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>
        <w:rPr>
          <w:rFonts w:ascii="Arial" w:eastAsia="宋体" w:hAnsi="Arial" w:cs="Arial" w:hint="eastAsia"/>
          <w:color w:val="000000"/>
          <w:kern w:val="0"/>
          <w:sz w:val="24"/>
          <w:szCs w:val="24"/>
        </w:rPr>
        <w:t>三</w:t>
      </w:r>
      <w:r>
        <w:rPr>
          <w:rFonts w:ascii="Arial" w:eastAsia="宋体" w:hAnsi="Arial" w:cs="Arial"/>
          <w:color w:val="000000"/>
          <w:kern w:val="0"/>
          <w:sz w:val="24"/>
          <w:szCs w:val="24"/>
        </w:rPr>
        <w:t>、</w:t>
      </w:r>
      <w:r w:rsidR="00FB08BF" w:rsidRPr="00FB08BF">
        <w:rPr>
          <w:rFonts w:ascii="Arial" w:eastAsia="宋体" w:hAnsi="Arial" w:cs="Arial"/>
          <w:color w:val="000000"/>
          <w:kern w:val="0"/>
          <w:sz w:val="24"/>
          <w:szCs w:val="24"/>
        </w:rPr>
        <w:t>重大横向项目可招收博士后人数：合同额</w:t>
      </w:r>
      <w:r w:rsidR="00FB08BF" w:rsidRPr="00FB08BF">
        <w:rPr>
          <w:rFonts w:ascii="Arial" w:eastAsia="宋体" w:hAnsi="Arial" w:cs="Arial"/>
          <w:color w:val="000000"/>
          <w:kern w:val="0"/>
          <w:sz w:val="24"/>
          <w:szCs w:val="24"/>
        </w:rPr>
        <w:t>300</w:t>
      </w:r>
      <w:r w:rsidR="005B176A">
        <w:rPr>
          <w:rFonts w:ascii="Arial" w:eastAsia="宋体" w:hAnsi="Arial" w:cs="Arial" w:hint="eastAsia"/>
          <w:color w:val="000000"/>
          <w:kern w:val="0"/>
          <w:sz w:val="24"/>
          <w:szCs w:val="24"/>
        </w:rPr>
        <w:t>及以上</w:t>
      </w:r>
      <w:r w:rsidR="00FB08BF" w:rsidRPr="00FB08BF">
        <w:rPr>
          <w:rFonts w:ascii="Arial" w:eastAsia="宋体" w:hAnsi="Arial" w:cs="Arial"/>
          <w:color w:val="000000"/>
          <w:kern w:val="0"/>
          <w:sz w:val="24"/>
          <w:szCs w:val="24"/>
        </w:rPr>
        <w:t>万元，年度到账科研经费</w:t>
      </w:r>
      <w:r w:rsidR="00FB08BF" w:rsidRPr="00FB08BF">
        <w:rPr>
          <w:rFonts w:ascii="Arial" w:eastAsia="宋体" w:hAnsi="Arial" w:cs="Arial"/>
          <w:color w:val="000000"/>
          <w:kern w:val="0"/>
          <w:sz w:val="24"/>
          <w:szCs w:val="24"/>
        </w:rPr>
        <w:t>100</w:t>
      </w:r>
      <w:r w:rsidR="00FB08BF" w:rsidRPr="00FB08BF">
        <w:rPr>
          <w:rFonts w:ascii="Arial" w:eastAsia="宋体" w:hAnsi="Arial" w:cs="Arial"/>
          <w:color w:val="000000"/>
          <w:kern w:val="0"/>
          <w:sz w:val="24"/>
          <w:szCs w:val="24"/>
        </w:rPr>
        <w:t>万元，可招收</w:t>
      </w:r>
      <w:r w:rsidR="00FB08BF" w:rsidRPr="00FB08BF">
        <w:rPr>
          <w:rFonts w:ascii="Arial" w:eastAsia="宋体" w:hAnsi="Arial" w:cs="Arial"/>
          <w:color w:val="000000"/>
          <w:kern w:val="0"/>
          <w:sz w:val="24"/>
          <w:szCs w:val="24"/>
        </w:rPr>
        <w:t>1</w:t>
      </w:r>
      <w:r w:rsidR="00FB08BF" w:rsidRPr="00FB08BF">
        <w:rPr>
          <w:rFonts w:ascii="Arial" w:eastAsia="宋体" w:hAnsi="Arial" w:cs="Arial"/>
          <w:color w:val="000000"/>
          <w:kern w:val="0"/>
          <w:sz w:val="24"/>
          <w:szCs w:val="24"/>
        </w:rPr>
        <w:t>人；合同额</w:t>
      </w:r>
      <w:r w:rsidR="00FB08BF" w:rsidRPr="00FB08BF">
        <w:rPr>
          <w:rFonts w:ascii="Arial" w:eastAsia="宋体" w:hAnsi="Arial" w:cs="Arial"/>
          <w:color w:val="000000"/>
          <w:kern w:val="0"/>
          <w:sz w:val="24"/>
          <w:szCs w:val="24"/>
        </w:rPr>
        <w:t>500</w:t>
      </w:r>
      <w:r w:rsidR="00FB08BF" w:rsidRPr="00FB08BF">
        <w:rPr>
          <w:rFonts w:ascii="Arial" w:eastAsia="宋体" w:hAnsi="Arial" w:cs="Arial"/>
          <w:color w:val="000000"/>
          <w:kern w:val="0"/>
          <w:sz w:val="24"/>
          <w:szCs w:val="24"/>
        </w:rPr>
        <w:t>万元</w:t>
      </w:r>
      <w:r w:rsidR="005B176A">
        <w:rPr>
          <w:rFonts w:ascii="Arial" w:eastAsia="宋体" w:hAnsi="Arial" w:cs="Arial" w:hint="eastAsia"/>
          <w:color w:val="000000"/>
          <w:kern w:val="0"/>
          <w:sz w:val="24"/>
          <w:szCs w:val="24"/>
        </w:rPr>
        <w:t>及以上</w:t>
      </w:r>
      <w:r w:rsidR="00FB08BF" w:rsidRPr="00FB08BF">
        <w:rPr>
          <w:rFonts w:ascii="Arial" w:eastAsia="宋体" w:hAnsi="Arial" w:cs="Arial"/>
          <w:color w:val="000000"/>
          <w:kern w:val="0"/>
          <w:sz w:val="24"/>
          <w:szCs w:val="24"/>
        </w:rPr>
        <w:t>，年度到账科研经费</w:t>
      </w:r>
      <w:r w:rsidR="00FB08BF" w:rsidRPr="00FB08BF">
        <w:rPr>
          <w:rFonts w:ascii="Arial" w:eastAsia="宋体" w:hAnsi="Arial" w:cs="Arial"/>
          <w:color w:val="000000"/>
          <w:kern w:val="0"/>
          <w:sz w:val="24"/>
          <w:szCs w:val="24"/>
        </w:rPr>
        <w:t>200</w:t>
      </w:r>
      <w:r w:rsidR="00FB08BF" w:rsidRPr="00FB08BF">
        <w:rPr>
          <w:rFonts w:ascii="Arial" w:eastAsia="宋体" w:hAnsi="Arial" w:cs="Arial"/>
          <w:color w:val="000000"/>
          <w:kern w:val="0"/>
          <w:sz w:val="24"/>
          <w:szCs w:val="24"/>
        </w:rPr>
        <w:t>万元，可招收</w:t>
      </w:r>
      <w:r w:rsidR="00FB08BF" w:rsidRPr="00FB08BF">
        <w:rPr>
          <w:rFonts w:ascii="Arial" w:eastAsia="宋体" w:hAnsi="Arial" w:cs="Arial"/>
          <w:color w:val="000000"/>
          <w:kern w:val="0"/>
          <w:sz w:val="24"/>
          <w:szCs w:val="24"/>
        </w:rPr>
        <w:t>2</w:t>
      </w:r>
      <w:r w:rsidR="00FB08BF" w:rsidRPr="00FB08BF">
        <w:rPr>
          <w:rFonts w:ascii="Arial" w:eastAsia="宋体" w:hAnsi="Arial" w:cs="Arial"/>
          <w:color w:val="000000"/>
          <w:kern w:val="0"/>
          <w:sz w:val="24"/>
          <w:szCs w:val="24"/>
        </w:rPr>
        <w:t>人；合同额</w:t>
      </w:r>
      <w:r w:rsidR="00FB08BF" w:rsidRPr="00FB08BF">
        <w:rPr>
          <w:rFonts w:ascii="Arial" w:eastAsia="宋体" w:hAnsi="Arial" w:cs="Arial"/>
          <w:color w:val="000000"/>
          <w:kern w:val="0"/>
          <w:sz w:val="24"/>
          <w:szCs w:val="24"/>
        </w:rPr>
        <w:t>1000</w:t>
      </w:r>
      <w:r w:rsidR="00FB08BF" w:rsidRPr="00FB08BF">
        <w:rPr>
          <w:rFonts w:ascii="Arial" w:eastAsia="宋体" w:hAnsi="Arial" w:cs="Arial"/>
          <w:color w:val="000000"/>
          <w:kern w:val="0"/>
          <w:sz w:val="24"/>
          <w:szCs w:val="24"/>
        </w:rPr>
        <w:t>万元，年度到账科研经费</w:t>
      </w:r>
      <w:r w:rsidR="00FB08BF" w:rsidRPr="00FB08BF">
        <w:rPr>
          <w:rFonts w:ascii="Arial" w:eastAsia="宋体" w:hAnsi="Arial" w:cs="Arial"/>
          <w:color w:val="000000"/>
          <w:kern w:val="0"/>
          <w:sz w:val="24"/>
          <w:szCs w:val="24"/>
        </w:rPr>
        <w:t>300</w:t>
      </w:r>
      <w:r w:rsidR="00FB08BF" w:rsidRPr="00FB08BF">
        <w:rPr>
          <w:rFonts w:ascii="Arial" w:eastAsia="宋体" w:hAnsi="Arial" w:cs="Arial"/>
          <w:color w:val="000000"/>
          <w:kern w:val="0"/>
          <w:sz w:val="24"/>
          <w:szCs w:val="24"/>
        </w:rPr>
        <w:t>万元</w:t>
      </w:r>
      <w:r w:rsidR="005B176A">
        <w:rPr>
          <w:rFonts w:ascii="Arial" w:eastAsia="宋体" w:hAnsi="Arial" w:cs="Arial" w:hint="eastAsia"/>
          <w:color w:val="000000"/>
          <w:kern w:val="0"/>
          <w:sz w:val="24"/>
          <w:szCs w:val="24"/>
        </w:rPr>
        <w:t>及以上</w:t>
      </w:r>
      <w:r w:rsidR="00FB08BF" w:rsidRPr="00FB08BF">
        <w:rPr>
          <w:rFonts w:ascii="Arial" w:eastAsia="宋体" w:hAnsi="Arial" w:cs="Arial"/>
          <w:color w:val="000000"/>
          <w:kern w:val="0"/>
          <w:sz w:val="24"/>
          <w:szCs w:val="24"/>
        </w:rPr>
        <w:t>，可招收</w:t>
      </w:r>
      <w:r w:rsidR="00FB08BF" w:rsidRPr="00FB08BF">
        <w:rPr>
          <w:rFonts w:ascii="Arial" w:eastAsia="宋体" w:hAnsi="Arial" w:cs="Arial"/>
          <w:color w:val="000000"/>
          <w:kern w:val="0"/>
          <w:sz w:val="24"/>
          <w:szCs w:val="24"/>
        </w:rPr>
        <w:t>3</w:t>
      </w:r>
      <w:r w:rsidR="00FB08BF" w:rsidRPr="00FB08BF">
        <w:rPr>
          <w:rFonts w:ascii="Arial" w:eastAsia="宋体" w:hAnsi="Arial" w:cs="Arial"/>
          <w:color w:val="000000"/>
          <w:kern w:val="0"/>
          <w:sz w:val="24"/>
          <w:szCs w:val="24"/>
        </w:rPr>
        <w:t>人。</w:t>
      </w:r>
    </w:p>
    <w:p w:rsidR="00952DB3" w:rsidRDefault="005B176A" w:rsidP="003105A4">
      <w:pPr>
        <w:adjustRightInd w:val="0"/>
        <w:snapToGrid w:val="0"/>
        <w:spacing w:line="480" w:lineRule="auto"/>
        <w:ind w:firstLineChars="200" w:firstLine="480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5B176A">
        <w:rPr>
          <w:rFonts w:ascii="Arial" w:eastAsia="宋体" w:hAnsi="Arial" w:cs="Arial" w:hint="eastAsia"/>
          <w:color w:val="000000"/>
          <w:kern w:val="0"/>
          <w:sz w:val="24"/>
          <w:szCs w:val="24"/>
        </w:rPr>
        <w:t>四、同一项目</w:t>
      </w:r>
      <w:r w:rsidR="003105A4">
        <w:rPr>
          <w:rFonts w:ascii="Arial" w:eastAsia="宋体" w:hAnsi="Arial" w:cs="Arial" w:hint="eastAsia"/>
          <w:color w:val="000000"/>
          <w:kern w:val="0"/>
          <w:sz w:val="24"/>
          <w:szCs w:val="24"/>
        </w:rPr>
        <w:t>及课题不能重复计算招收博士后人数，不同项目及课题可分别计算招收博士后人数。</w:t>
      </w:r>
    </w:p>
    <w:p w:rsidR="00245A6B" w:rsidRDefault="00245A6B" w:rsidP="00245A6B">
      <w:pPr>
        <w:adjustRightInd w:val="0"/>
        <w:snapToGrid w:val="0"/>
        <w:spacing w:line="480" w:lineRule="auto"/>
        <w:ind w:firstLineChars="200" w:firstLine="480"/>
        <w:rPr>
          <w:rFonts w:ascii="Arial" w:eastAsia="宋体" w:hAnsi="Arial" w:cs="Arial"/>
          <w:color w:val="000000"/>
          <w:kern w:val="0"/>
          <w:sz w:val="24"/>
          <w:szCs w:val="24"/>
        </w:rPr>
      </w:pPr>
      <w:r>
        <w:rPr>
          <w:rFonts w:ascii="Arial" w:eastAsia="宋体" w:hAnsi="Arial" w:cs="Arial" w:hint="eastAsia"/>
          <w:color w:val="000000"/>
          <w:kern w:val="0"/>
          <w:sz w:val="24"/>
          <w:szCs w:val="24"/>
        </w:rPr>
        <w:t>五、</w:t>
      </w:r>
      <w:r w:rsidR="00CE08EA" w:rsidRPr="00CE08EA">
        <w:rPr>
          <w:rFonts w:ascii="Arial" w:eastAsia="宋体" w:hAnsi="Arial" w:cs="Arial" w:hint="eastAsia"/>
          <w:color w:val="000000"/>
          <w:kern w:val="0"/>
          <w:sz w:val="24"/>
          <w:szCs w:val="24"/>
        </w:rPr>
        <w:t>院士（含外聘）</w:t>
      </w:r>
      <w:r w:rsidR="00CE08EA">
        <w:rPr>
          <w:rFonts w:ascii="Arial" w:eastAsia="宋体" w:hAnsi="Arial" w:cs="Arial" w:hint="eastAsia"/>
          <w:color w:val="000000"/>
          <w:kern w:val="0"/>
          <w:sz w:val="24"/>
          <w:szCs w:val="24"/>
        </w:rPr>
        <w:t>可招收</w:t>
      </w:r>
      <w:r w:rsidR="00CE08EA">
        <w:rPr>
          <w:rFonts w:ascii="Arial" w:eastAsia="宋体" w:hAnsi="Arial" w:cs="Arial" w:hint="eastAsia"/>
          <w:color w:val="000000"/>
          <w:kern w:val="0"/>
          <w:sz w:val="24"/>
          <w:szCs w:val="24"/>
        </w:rPr>
        <w:t>3</w:t>
      </w:r>
      <w:r w:rsidR="00CE08EA">
        <w:rPr>
          <w:rFonts w:ascii="Arial" w:eastAsia="宋体" w:hAnsi="Arial" w:cs="Arial" w:hint="eastAsia"/>
          <w:color w:val="000000"/>
          <w:kern w:val="0"/>
          <w:sz w:val="24"/>
          <w:szCs w:val="24"/>
        </w:rPr>
        <w:t>—</w:t>
      </w:r>
      <w:r w:rsidR="00CE08EA">
        <w:rPr>
          <w:rFonts w:ascii="Arial" w:eastAsia="宋体" w:hAnsi="Arial" w:cs="Arial" w:hint="eastAsia"/>
          <w:color w:val="000000"/>
          <w:kern w:val="0"/>
          <w:sz w:val="24"/>
          <w:szCs w:val="24"/>
        </w:rPr>
        <w:t>5</w:t>
      </w:r>
      <w:r w:rsidR="00CE08EA">
        <w:rPr>
          <w:rFonts w:ascii="Arial" w:eastAsia="宋体" w:hAnsi="Arial" w:cs="Arial" w:hint="eastAsia"/>
          <w:color w:val="000000"/>
          <w:kern w:val="0"/>
          <w:sz w:val="24"/>
          <w:szCs w:val="24"/>
        </w:rPr>
        <w:t>人。</w:t>
      </w:r>
      <w:bookmarkStart w:id="0" w:name="_GoBack"/>
      <w:bookmarkEnd w:id="0"/>
      <w:r>
        <w:rPr>
          <w:rFonts w:ascii="Arial" w:eastAsia="宋体" w:hAnsi="Arial" w:cs="Arial" w:hint="eastAsia"/>
          <w:color w:val="000000"/>
          <w:kern w:val="0"/>
          <w:sz w:val="24"/>
          <w:szCs w:val="24"/>
        </w:rPr>
        <w:t>入选国家千人计划、长江学者特聘教授的</w:t>
      </w:r>
      <w:r w:rsidRPr="00FB08BF">
        <w:rPr>
          <w:rFonts w:ascii="Arial" w:eastAsia="宋体" w:hAnsi="Arial" w:cs="Arial"/>
          <w:color w:val="000000"/>
          <w:kern w:val="0"/>
          <w:sz w:val="24"/>
          <w:szCs w:val="24"/>
        </w:rPr>
        <w:t>导师</w:t>
      </w:r>
      <w:r>
        <w:rPr>
          <w:rFonts w:ascii="Arial" w:eastAsia="宋体" w:hAnsi="Arial" w:cs="Arial" w:hint="eastAsia"/>
          <w:color w:val="000000"/>
          <w:kern w:val="0"/>
          <w:sz w:val="24"/>
          <w:szCs w:val="24"/>
        </w:rPr>
        <w:t>无在</w:t>
      </w:r>
      <w:proofErr w:type="gramStart"/>
      <w:r>
        <w:rPr>
          <w:rFonts w:ascii="Arial" w:eastAsia="宋体" w:hAnsi="Arial" w:cs="Arial" w:hint="eastAsia"/>
          <w:color w:val="000000"/>
          <w:kern w:val="0"/>
          <w:sz w:val="24"/>
          <w:szCs w:val="24"/>
        </w:rPr>
        <w:t>研</w:t>
      </w:r>
      <w:proofErr w:type="gramEnd"/>
      <w:r>
        <w:rPr>
          <w:rFonts w:ascii="Arial" w:eastAsia="宋体" w:hAnsi="Arial" w:cs="Arial" w:hint="eastAsia"/>
          <w:color w:val="000000"/>
          <w:kern w:val="0"/>
          <w:sz w:val="24"/>
          <w:szCs w:val="24"/>
        </w:rPr>
        <w:t>国家项目时</w:t>
      </w:r>
      <w:r>
        <w:rPr>
          <w:rFonts w:ascii="Arial" w:eastAsia="宋体" w:hAnsi="Arial" w:cs="Arial" w:hint="eastAsia"/>
          <w:color w:val="000000"/>
          <w:kern w:val="0"/>
          <w:sz w:val="24"/>
          <w:szCs w:val="24"/>
        </w:rPr>
        <w:t>3</w:t>
      </w:r>
      <w:r>
        <w:rPr>
          <w:rFonts w:ascii="Arial" w:eastAsia="宋体" w:hAnsi="Arial" w:cs="Arial" w:hint="eastAsia"/>
          <w:color w:val="000000"/>
          <w:kern w:val="0"/>
          <w:sz w:val="24"/>
          <w:szCs w:val="24"/>
        </w:rPr>
        <w:t>年内可招收</w:t>
      </w:r>
      <w:r>
        <w:rPr>
          <w:rFonts w:ascii="Arial" w:eastAsia="宋体" w:hAnsi="Arial" w:cs="Arial" w:hint="eastAsia"/>
          <w:color w:val="000000"/>
          <w:kern w:val="0"/>
          <w:sz w:val="24"/>
          <w:szCs w:val="24"/>
        </w:rPr>
        <w:t>2</w:t>
      </w:r>
      <w:r w:rsidRPr="00FB08BF">
        <w:rPr>
          <w:rFonts w:ascii="Arial" w:eastAsia="宋体" w:hAnsi="Arial" w:cs="Arial"/>
          <w:color w:val="000000"/>
          <w:kern w:val="0"/>
          <w:sz w:val="24"/>
          <w:szCs w:val="24"/>
        </w:rPr>
        <w:t>人</w:t>
      </w:r>
      <w:r>
        <w:rPr>
          <w:rFonts w:ascii="Arial" w:eastAsia="宋体" w:hAnsi="Arial" w:cs="Arial" w:hint="eastAsia"/>
          <w:color w:val="000000"/>
          <w:kern w:val="0"/>
          <w:sz w:val="24"/>
          <w:szCs w:val="24"/>
        </w:rPr>
        <w:t>；入选国家青年千人计划、青年长江学者、江苏特聘教授、江苏省杰青、江苏省</w:t>
      </w:r>
      <w:r>
        <w:rPr>
          <w:rFonts w:ascii="Arial" w:eastAsia="宋体" w:hAnsi="Arial" w:cs="Arial" w:hint="eastAsia"/>
          <w:color w:val="000000"/>
          <w:kern w:val="0"/>
          <w:sz w:val="24"/>
          <w:szCs w:val="24"/>
        </w:rPr>
        <w:t>333</w:t>
      </w:r>
      <w:r>
        <w:rPr>
          <w:rFonts w:ascii="Arial" w:eastAsia="宋体" w:hAnsi="Arial" w:cs="Arial" w:hint="eastAsia"/>
          <w:color w:val="000000"/>
          <w:kern w:val="0"/>
          <w:sz w:val="24"/>
          <w:szCs w:val="24"/>
        </w:rPr>
        <w:t>人才工程二层次的</w:t>
      </w:r>
      <w:r w:rsidRPr="00FB08BF">
        <w:rPr>
          <w:rFonts w:ascii="Arial" w:eastAsia="宋体" w:hAnsi="Arial" w:cs="Arial"/>
          <w:color w:val="000000"/>
          <w:kern w:val="0"/>
          <w:sz w:val="24"/>
          <w:szCs w:val="24"/>
        </w:rPr>
        <w:t>导师</w:t>
      </w:r>
      <w:r>
        <w:rPr>
          <w:rFonts w:ascii="Arial" w:eastAsia="宋体" w:hAnsi="Arial" w:cs="Arial" w:hint="eastAsia"/>
          <w:color w:val="000000"/>
          <w:kern w:val="0"/>
          <w:sz w:val="24"/>
          <w:szCs w:val="24"/>
        </w:rPr>
        <w:t>无在</w:t>
      </w:r>
      <w:proofErr w:type="gramStart"/>
      <w:r>
        <w:rPr>
          <w:rFonts w:ascii="Arial" w:eastAsia="宋体" w:hAnsi="Arial" w:cs="Arial" w:hint="eastAsia"/>
          <w:color w:val="000000"/>
          <w:kern w:val="0"/>
          <w:sz w:val="24"/>
          <w:szCs w:val="24"/>
        </w:rPr>
        <w:t>研</w:t>
      </w:r>
      <w:proofErr w:type="gramEnd"/>
      <w:r>
        <w:rPr>
          <w:rFonts w:ascii="Arial" w:eastAsia="宋体" w:hAnsi="Arial" w:cs="Arial" w:hint="eastAsia"/>
          <w:color w:val="000000"/>
          <w:kern w:val="0"/>
          <w:sz w:val="24"/>
          <w:szCs w:val="24"/>
        </w:rPr>
        <w:t>国家项目时</w:t>
      </w:r>
      <w:r>
        <w:rPr>
          <w:rFonts w:ascii="Arial" w:eastAsia="宋体" w:hAnsi="Arial" w:cs="Arial" w:hint="eastAsia"/>
          <w:color w:val="000000"/>
          <w:kern w:val="0"/>
          <w:sz w:val="24"/>
          <w:szCs w:val="24"/>
        </w:rPr>
        <w:t>3</w:t>
      </w:r>
      <w:r>
        <w:rPr>
          <w:rFonts w:ascii="Arial" w:eastAsia="宋体" w:hAnsi="Arial" w:cs="Arial" w:hint="eastAsia"/>
          <w:color w:val="000000"/>
          <w:kern w:val="0"/>
          <w:sz w:val="24"/>
          <w:szCs w:val="24"/>
        </w:rPr>
        <w:t>年内可招收</w:t>
      </w:r>
      <w:r>
        <w:rPr>
          <w:rFonts w:ascii="Arial" w:eastAsia="宋体" w:hAnsi="Arial" w:cs="Arial" w:hint="eastAsia"/>
          <w:color w:val="000000"/>
          <w:kern w:val="0"/>
          <w:sz w:val="24"/>
          <w:szCs w:val="24"/>
        </w:rPr>
        <w:t>1</w:t>
      </w:r>
      <w:r w:rsidRPr="00FB08BF">
        <w:rPr>
          <w:rFonts w:ascii="Arial" w:eastAsia="宋体" w:hAnsi="Arial" w:cs="Arial"/>
          <w:color w:val="000000"/>
          <w:kern w:val="0"/>
          <w:sz w:val="24"/>
          <w:szCs w:val="24"/>
        </w:rPr>
        <w:t>人</w:t>
      </w:r>
      <w:r>
        <w:rPr>
          <w:rFonts w:ascii="Arial" w:eastAsia="宋体" w:hAnsi="Arial" w:cs="Arial" w:hint="eastAsia"/>
          <w:color w:val="000000"/>
          <w:kern w:val="0"/>
          <w:sz w:val="24"/>
          <w:szCs w:val="24"/>
        </w:rPr>
        <w:t>。</w:t>
      </w:r>
    </w:p>
    <w:p w:rsidR="00245A6B" w:rsidRDefault="00245A6B" w:rsidP="00245A6B">
      <w:pPr>
        <w:adjustRightInd w:val="0"/>
        <w:snapToGrid w:val="0"/>
        <w:spacing w:line="480" w:lineRule="auto"/>
        <w:ind w:firstLineChars="200" w:firstLine="480"/>
        <w:rPr>
          <w:rFonts w:ascii="Arial" w:eastAsia="宋体" w:hAnsi="Arial" w:cs="Arial"/>
          <w:color w:val="000000"/>
          <w:kern w:val="0"/>
          <w:sz w:val="24"/>
          <w:szCs w:val="24"/>
        </w:rPr>
      </w:pPr>
      <w:r>
        <w:rPr>
          <w:rFonts w:ascii="Arial" w:eastAsia="宋体" w:hAnsi="Arial" w:cs="Arial" w:hint="eastAsia"/>
          <w:color w:val="000000"/>
          <w:kern w:val="0"/>
          <w:sz w:val="24"/>
          <w:szCs w:val="24"/>
        </w:rPr>
        <w:t>六、</w:t>
      </w:r>
      <w:r>
        <w:rPr>
          <w:rFonts w:ascii="Arial" w:eastAsia="宋体" w:hAnsi="Arial" w:cs="Arial" w:hint="eastAsia"/>
          <w:color w:val="000000"/>
          <w:kern w:val="0"/>
          <w:sz w:val="24"/>
          <w:szCs w:val="24"/>
        </w:rPr>
        <w:t>2018</w:t>
      </w:r>
      <w:r>
        <w:rPr>
          <w:rFonts w:ascii="Arial" w:eastAsia="宋体" w:hAnsi="Arial" w:cs="Arial" w:hint="eastAsia"/>
          <w:color w:val="000000"/>
          <w:kern w:val="0"/>
          <w:sz w:val="24"/>
          <w:szCs w:val="24"/>
        </w:rPr>
        <w:t>年底执行期满的项目只能招收</w:t>
      </w:r>
      <w:r>
        <w:rPr>
          <w:rFonts w:ascii="Arial" w:eastAsia="宋体" w:hAnsi="Arial" w:cs="Arial" w:hint="eastAsia"/>
          <w:color w:val="000000"/>
          <w:kern w:val="0"/>
          <w:sz w:val="24"/>
          <w:szCs w:val="24"/>
        </w:rPr>
        <w:t>1</w:t>
      </w:r>
      <w:r w:rsidRPr="00FB08BF">
        <w:rPr>
          <w:rFonts w:ascii="Arial" w:eastAsia="宋体" w:hAnsi="Arial" w:cs="Arial"/>
          <w:color w:val="000000"/>
          <w:kern w:val="0"/>
          <w:sz w:val="24"/>
          <w:szCs w:val="24"/>
        </w:rPr>
        <w:t>人</w:t>
      </w:r>
      <w:r>
        <w:rPr>
          <w:rFonts w:ascii="Arial" w:eastAsia="宋体" w:hAnsi="Arial" w:cs="Arial" w:hint="eastAsia"/>
          <w:color w:val="000000"/>
          <w:kern w:val="0"/>
          <w:sz w:val="24"/>
          <w:szCs w:val="24"/>
        </w:rPr>
        <w:t>。</w:t>
      </w:r>
    </w:p>
    <w:p w:rsidR="00AE7A93" w:rsidRPr="005B176A" w:rsidRDefault="00AE7A93" w:rsidP="003105A4">
      <w:pPr>
        <w:adjustRightInd w:val="0"/>
        <w:snapToGrid w:val="0"/>
        <w:spacing w:line="480" w:lineRule="auto"/>
        <w:ind w:firstLineChars="200" w:firstLine="480"/>
        <w:rPr>
          <w:rFonts w:ascii="Arial" w:eastAsia="宋体" w:hAnsi="Arial" w:cs="Arial"/>
          <w:color w:val="000000"/>
          <w:kern w:val="0"/>
          <w:sz w:val="24"/>
          <w:szCs w:val="24"/>
        </w:rPr>
      </w:pPr>
    </w:p>
    <w:sectPr w:rsidR="00AE7A93" w:rsidRPr="005B176A" w:rsidSect="00FB08BF">
      <w:pgSz w:w="11906" w:h="16838"/>
      <w:pgMar w:top="1474" w:right="1418" w:bottom="1418" w:left="147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B08BF"/>
    <w:rsid w:val="00140D71"/>
    <w:rsid w:val="00245A6B"/>
    <w:rsid w:val="003105A4"/>
    <w:rsid w:val="003776FA"/>
    <w:rsid w:val="005B176A"/>
    <w:rsid w:val="007F3BE5"/>
    <w:rsid w:val="008072EF"/>
    <w:rsid w:val="0082593C"/>
    <w:rsid w:val="009325E8"/>
    <w:rsid w:val="00952DB3"/>
    <w:rsid w:val="009C5FEC"/>
    <w:rsid w:val="00AD02E5"/>
    <w:rsid w:val="00AE7A93"/>
    <w:rsid w:val="00BE20F5"/>
    <w:rsid w:val="00BF4B61"/>
    <w:rsid w:val="00CE08EA"/>
    <w:rsid w:val="00D75F96"/>
    <w:rsid w:val="00E65052"/>
    <w:rsid w:val="00FB0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BA3C0"/>
  <w15:docId w15:val="{64562D92-A541-4EC7-BD22-83F229F5C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D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6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7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2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6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8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朱真才</dc:creator>
  <cp:lastModifiedBy>王 淑芝</cp:lastModifiedBy>
  <cp:revision>6</cp:revision>
  <cp:lastPrinted>2018-06-19T07:18:00Z</cp:lastPrinted>
  <dcterms:created xsi:type="dcterms:W3CDTF">2018-06-16T02:58:00Z</dcterms:created>
  <dcterms:modified xsi:type="dcterms:W3CDTF">2018-06-21T04:38:00Z</dcterms:modified>
</cp:coreProperties>
</file>